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5292E" w14:textId="77777777" w:rsidR="0083404F" w:rsidRDefault="00000000">
      <w:pPr>
        <w:widowControl w:val="0"/>
        <w:spacing w:after="0" w:line="240" w:lineRule="auto"/>
        <w:jc w:val="center"/>
        <w:rPr>
          <w:rFonts w:ascii="Algerian" w:hAnsi="Algerian" w:cs="Times New Roman"/>
          <w:b/>
          <w:color w:val="FF0000"/>
          <w:sz w:val="36"/>
          <w:szCs w:val="36"/>
          <w:u w:val="single"/>
        </w:rPr>
      </w:pPr>
      <w:r>
        <w:rPr>
          <w:rFonts w:ascii="Algerian" w:hAnsi="Algerian" w:cs="Times New Roman"/>
          <w:b/>
          <w:color w:val="FF0000"/>
          <w:sz w:val="36"/>
          <w:szCs w:val="36"/>
          <w:u w:val="single"/>
        </w:rPr>
        <w:t>GROSMONT COMMUNITY COUNCIL</w:t>
      </w:r>
    </w:p>
    <w:p w14:paraId="5029D2D4" w14:textId="77777777" w:rsidR="0083404F" w:rsidRDefault="00000000">
      <w:pPr>
        <w:widowControl w:val="0"/>
        <w:spacing w:after="0" w:line="240" w:lineRule="auto"/>
        <w:jc w:val="center"/>
        <w:rPr>
          <w:rFonts w:ascii="Algerian" w:hAnsi="Algerian" w:cs="Times New Roman"/>
          <w:b/>
          <w:color w:val="FF0000"/>
          <w:sz w:val="36"/>
          <w:szCs w:val="36"/>
          <w:u w:val="single"/>
        </w:rPr>
      </w:pPr>
      <w:r>
        <w:rPr>
          <w:rFonts w:ascii="Algerian" w:hAnsi="Algerian" w:cs="Times New Roman"/>
          <w:b/>
          <w:color w:val="FF0000"/>
          <w:sz w:val="36"/>
          <w:szCs w:val="36"/>
          <w:u w:val="single"/>
        </w:rPr>
        <w:t>CYNGOR CYMUNED GROSMONT</w:t>
      </w:r>
    </w:p>
    <w:p w14:paraId="6F89F84A" w14:textId="77777777" w:rsidR="0083404F" w:rsidRDefault="0083404F">
      <w:pPr>
        <w:widowControl w:val="0"/>
        <w:spacing w:after="0" w:line="240" w:lineRule="auto"/>
        <w:jc w:val="both"/>
        <w:rPr>
          <w:rFonts w:ascii="Algerian" w:hAnsi="Algerian" w:cs="Times New Roman"/>
          <w:b/>
          <w:color w:val="FF0000"/>
          <w:sz w:val="16"/>
          <w:szCs w:val="16"/>
          <w:u w:val="single"/>
        </w:rPr>
      </w:pPr>
    </w:p>
    <w:p w14:paraId="1B071098" w14:textId="77777777" w:rsidR="0083404F" w:rsidRDefault="0000000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Chairman/</w:t>
      </w:r>
      <w:proofErr w:type="spellStart"/>
      <w:r>
        <w:rPr>
          <w:rFonts w:ascii="Times New Roman" w:hAnsi="Times New Roman" w:cs="Times New Roman"/>
          <w:b/>
          <w:sz w:val="24"/>
          <w:szCs w:val="24"/>
        </w:rPr>
        <w:t>Cadeirydd</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Clerk/Clerc</w:t>
      </w:r>
    </w:p>
    <w:p w14:paraId="7914454C" w14:textId="77777777" w:rsidR="0083404F" w:rsidRDefault="0000000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Councillor Lowri Wynn Morgan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Mr R Wade</w:t>
      </w:r>
    </w:p>
    <w:p w14:paraId="19B369A6" w14:textId="77777777" w:rsidR="0083404F" w:rsidRDefault="0000000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Poorscript</w:t>
      </w:r>
      <w:proofErr w:type="spellEnd"/>
      <w:r>
        <w:rPr>
          <w:rFonts w:ascii="Times New Roman" w:hAnsi="Times New Roman" w:cs="Times New Roman"/>
          <w:b/>
          <w:sz w:val="24"/>
          <w:szCs w:val="24"/>
        </w:rPr>
        <w:t xml:space="preserve"> Lane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Coach House</w:t>
      </w:r>
    </w:p>
    <w:p w14:paraId="12E8D482" w14:textId="77777777" w:rsidR="0083404F" w:rsidRDefault="00000000">
      <w:pPr>
        <w:widowControl w:val="0"/>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Grosmont</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Penyworlod</w:t>
      </w:r>
      <w:proofErr w:type="spellEnd"/>
      <w:r>
        <w:rPr>
          <w:rFonts w:ascii="Times New Roman" w:hAnsi="Times New Roman" w:cs="Times New Roman"/>
          <w:b/>
          <w:sz w:val="24"/>
          <w:szCs w:val="24"/>
        </w:rPr>
        <w:t xml:space="preserve"> Farm Barns</w:t>
      </w:r>
    </w:p>
    <w:p w14:paraId="092D327B" w14:textId="77777777" w:rsidR="0083404F" w:rsidRDefault="0000000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Monmouthshire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Rowlestone</w:t>
      </w:r>
      <w:proofErr w:type="spellEnd"/>
      <w:r>
        <w:rPr>
          <w:rFonts w:ascii="Times New Roman" w:hAnsi="Times New Roman" w:cs="Times New Roman"/>
          <w:b/>
          <w:sz w:val="24"/>
          <w:szCs w:val="24"/>
        </w:rPr>
        <w:t xml:space="preserve"> </w:t>
      </w:r>
    </w:p>
    <w:p w14:paraId="25F65574" w14:textId="77777777" w:rsidR="0083404F" w:rsidRDefault="0000000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NP7 8LP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Herefordshire </w:t>
      </w:r>
    </w:p>
    <w:p w14:paraId="76390287" w14:textId="77777777" w:rsidR="0083404F" w:rsidRDefault="0000000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Tel: 07851 675883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HR2 0DS</w:t>
      </w:r>
    </w:p>
    <w:p w14:paraId="0422E883" w14:textId="77777777" w:rsidR="0083404F" w:rsidRDefault="0000000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e-mail: lowri.wynnmorgan@gmail.com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Tel: 01981 784174</w:t>
      </w:r>
    </w:p>
    <w:p w14:paraId="4A3E999E" w14:textId="77777777" w:rsidR="0083404F" w:rsidRDefault="0000000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Mob: 07502 590038</w:t>
      </w:r>
    </w:p>
    <w:p w14:paraId="5E982CCC" w14:textId="77777777" w:rsidR="0083404F" w:rsidRDefault="0000000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E-mail: grosmontcouncil@hotmail.com</w:t>
      </w:r>
    </w:p>
    <w:p w14:paraId="0EFB6541" w14:textId="77777777" w:rsidR="0083404F" w:rsidRDefault="0083404F">
      <w:pPr>
        <w:widowControl w:val="0"/>
        <w:spacing w:after="0" w:line="240" w:lineRule="auto"/>
        <w:jc w:val="both"/>
        <w:rPr>
          <w:rFonts w:ascii="Times New Roman" w:hAnsi="Times New Roman" w:cs="Times New Roman"/>
          <w:sz w:val="24"/>
          <w:szCs w:val="24"/>
        </w:rPr>
      </w:pPr>
    </w:p>
    <w:p w14:paraId="5D682B9A" w14:textId="661B4709" w:rsidR="0083404F"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5DAD9B" w14:textId="77777777" w:rsidR="0083404F" w:rsidRDefault="0083404F">
      <w:pPr>
        <w:widowControl w:val="0"/>
        <w:spacing w:after="0" w:line="240" w:lineRule="auto"/>
        <w:jc w:val="both"/>
        <w:rPr>
          <w:rFonts w:ascii="Times New Roman" w:hAnsi="Times New Roman" w:cs="Times New Roman"/>
          <w:sz w:val="24"/>
          <w:szCs w:val="24"/>
        </w:rPr>
      </w:pPr>
    </w:p>
    <w:p w14:paraId="24D9D40C" w14:textId="77777777" w:rsidR="0083404F" w:rsidRDefault="00000000">
      <w:pPr>
        <w:widowControl w:val="0"/>
        <w:spacing w:after="0"/>
        <w:jc w:val="both"/>
        <w:rPr>
          <w:rFonts w:ascii="Times New Roman" w:hAnsi="Times New Roman" w:cs="Times New Roman"/>
          <w:sz w:val="24"/>
          <w:szCs w:val="24"/>
        </w:rPr>
      </w:pPr>
      <w:r>
        <w:rPr>
          <w:rFonts w:ascii="Times New Roman" w:hAnsi="Times New Roman" w:cs="Times New Roman"/>
          <w:sz w:val="24"/>
          <w:szCs w:val="24"/>
        </w:rPr>
        <w:t>Dear Councillors,</w:t>
      </w:r>
    </w:p>
    <w:p w14:paraId="53A8A7CD" w14:textId="77777777" w:rsidR="0083404F" w:rsidRDefault="0083404F">
      <w:pPr>
        <w:widowControl w:val="0"/>
        <w:spacing w:after="0"/>
        <w:jc w:val="both"/>
        <w:rPr>
          <w:rFonts w:ascii="Times New Roman" w:hAnsi="Times New Roman" w:cs="Times New Roman"/>
          <w:sz w:val="24"/>
          <w:szCs w:val="24"/>
        </w:rPr>
      </w:pPr>
    </w:p>
    <w:p w14:paraId="083A4ABA" w14:textId="7C5A349E" w:rsidR="0083404F" w:rsidRDefault="00000000">
      <w:pPr>
        <w:widowControl w:val="0"/>
        <w:spacing w:after="0"/>
        <w:jc w:val="both"/>
        <w:rPr>
          <w:rFonts w:ascii="Times New Roman" w:hAnsi="Times New Roman" w:cs="Times New Roman"/>
          <w:b/>
          <w:sz w:val="24"/>
          <w:szCs w:val="24"/>
        </w:rPr>
      </w:pPr>
      <w:r>
        <w:rPr>
          <w:rFonts w:ascii="Times New Roman" w:hAnsi="Times New Roman" w:cs="Times New Roman"/>
          <w:bCs/>
          <w:sz w:val="24"/>
          <w:szCs w:val="24"/>
        </w:rPr>
        <w:t xml:space="preserve">You are invited to attend a General Meeting of the </w:t>
      </w:r>
      <w:proofErr w:type="spellStart"/>
      <w:r>
        <w:rPr>
          <w:rFonts w:ascii="Times New Roman" w:hAnsi="Times New Roman" w:cs="Times New Roman"/>
          <w:bCs/>
          <w:sz w:val="24"/>
          <w:szCs w:val="24"/>
        </w:rPr>
        <w:t>Grosmont</w:t>
      </w:r>
      <w:proofErr w:type="spellEnd"/>
      <w:r>
        <w:rPr>
          <w:rFonts w:ascii="Times New Roman" w:hAnsi="Times New Roman" w:cs="Times New Roman"/>
          <w:bCs/>
          <w:sz w:val="24"/>
          <w:szCs w:val="24"/>
        </w:rPr>
        <w:t xml:space="preserve"> Community Council to be held on the</w:t>
      </w:r>
      <w:r>
        <w:rPr>
          <w:rFonts w:ascii="Times New Roman" w:hAnsi="Times New Roman" w:cs="Times New Roman"/>
          <w:sz w:val="24"/>
          <w:szCs w:val="24"/>
        </w:rPr>
        <w:t xml:space="preserve"> </w:t>
      </w:r>
      <w:r w:rsidR="004B1404" w:rsidRPr="004B1404">
        <w:rPr>
          <w:rFonts w:ascii="Times New Roman" w:hAnsi="Times New Roman" w:cs="Times New Roman"/>
          <w:b/>
          <w:bCs/>
          <w:sz w:val="24"/>
          <w:szCs w:val="24"/>
        </w:rPr>
        <w:t>12</w:t>
      </w:r>
      <w:r w:rsidR="004B1404" w:rsidRPr="004B1404">
        <w:rPr>
          <w:rFonts w:ascii="Times New Roman" w:hAnsi="Times New Roman" w:cs="Times New Roman"/>
          <w:b/>
          <w:bCs/>
          <w:sz w:val="24"/>
          <w:szCs w:val="24"/>
          <w:vertAlign w:val="superscript"/>
        </w:rPr>
        <w:t>th</w:t>
      </w:r>
      <w:r w:rsidR="004B1404" w:rsidRPr="004B1404">
        <w:rPr>
          <w:rFonts w:ascii="Times New Roman" w:hAnsi="Times New Roman" w:cs="Times New Roman"/>
          <w:b/>
          <w:bCs/>
          <w:sz w:val="24"/>
          <w:szCs w:val="24"/>
        </w:rPr>
        <w:t xml:space="preserve"> Novemeber</w:t>
      </w:r>
      <w:r w:rsidRPr="004B1404">
        <w:rPr>
          <w:rFonts w:ascii="Times New Roman" w:hAnsi="Times New Roman" w:cs="Times New Roman"/>
          <w:b/>
          <w:bCs/>
          <w:sz w:val="24"/>
          <w:szCs w:val="24"/>
        </w:rPr>
        <w:t xml:space="preserve">2024 at </w:t>
      </w:r>
      <w:r>
        <w:rPr>
          <w:rFonts w:ascii="Times New Roman" w:hAnsi="Times New Roman" w:cs="Times New Roman"/>
          <w:b/>
          <w:bCs/>
          <w:sz w:val="24"/>
          <w:szCs w:val="24"/>
        </w:rPr>
        <w:t xml:space="preserve">7:30 pm. at the </w:t>
      </w:r>
      <w:proofErr w:type="spellStart"/>
      <w:r>
        <w:rPr>
          <w:rFonts w:ascii="Times New Roman" w:hAnsi="Times New Roman" w:cs="Times New Roman"/>
          <w:b/>
          <w:bCs/>
          <w:sz w:val="24"/>
          <w:szCs w:val="24"/>
        </w:rPr>
        <w:t>Grosmont</w:t>
      </w:r>
      <w:proofErr w:type="spellEnd"/>
      <w:r>
        <w:rPr>
          <w:rFonts w:ascii="Times New Roman" w:hAnsi="Times New Roman" w:cs="Times New Roman"/>
          <w:b/>
          <w:bCs/>
          <w:sz w:val="24"/>
          <w:szCs w:val="24"/>
        </w:rPr>
        <w:t xml:space="preserve"> Town Hall.   </w:t>
      </w:r>
      <w:r>
        <w:rPr>
          <w:rFonts w:ascii="Times New Roman" w:hAnsi="Times New Roman" w:cs="Times New Roman"/>
          <w:sz w:val="24"/>
          <w:szCs w:val="24"/>
        </w:rPr>
        <w:t>My apologies for the delay.</w:t>
      </w:r>
    </w:p>
    <w:p w14:paraId="3F518096" w14:textId="77777777" w:rsidR="0083404F" w:rsidRDefault="0083404F">
      <w:pPr>
        <w:widowControl w:val="0"/>
        <w:spacing w:after="0"/>
        <w:jc w:val="both"/>
        <w:rPr>
          <w:rFonts w:ascii="Times New Roman" w:hAnsi="Times New Roman" w:cs="Times New Roman"/>
          <w:b/>
          <w:sz w:val="24"/>
          <w:szCs w:val="24"/>
        </w:rPr>
      </w:pPr>
    </w:p>
    <w:p w14:paraId="7D678B99" w14:textId="77777777" w:rsidR="0083404F" w:rsidRDefault="0083404F" w:rsidP="004B1404">
      <w:pPr>
        <w:widowControl w:val="0"/>
        <w:spacing w:after="0" w:line="600" w:lineRule="auto"/>
        <w:rPr>
          <w:rFonts w:ascii="Times New Roman" w:hAnsi="Times New Roman" w:cs="Times New Roman"/>
          <w:b/>
          <w:sz w:val="24"/>
          <w:szCs w:val="24"/>
        </w:rPr>
      </w:pPr>
    </w:p>
    <w:p w14:paraId="08636A64" w14:textId="77777777" w:rsidR="0083404F" w:rsidRDefault="00000000">
      <w:pPr>
        <w:widowControl w:val="0"/>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AGENDA</w:t>
      </w:r>
    </w:p>
    <w:p w14:paraId="68F530E7" w14:textId="77777777" w:rsidR="0083404F" w:rsidRDefault="00000000">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(Members of the public are reminded that the item regarding the Public Forum has been removed, and any member of the public attending the meeting is invited to make representations on any relevant issue as and when that issue arises during the meeting)</w:t>
      </w:r>
    </w:p>
    <w:p w14:paraId="2161FF10" w14:textId="77777777" w:rsidR="0083404F" w:rsidRDefault="0083404F">
      <w:pPr>
        <w:widowControl w:val="0"/>
        <w:spacing w:after="0" w:line="360" w:lineRule="auto"/>
        <w:jc w:val="center"/>
        <w:rPr>
          <w:rFonts w:ascii="Times New Roman" w:hAnsi="Times New Roman" w:cs="Times New Roman"/>
          <w:sz w:val="24"/>
          <w:szCs w:val="24"/>
        </w:rPr>
      </w:pPr>
    </w:p>
    <w:p w14:paraId="4782C6EE" w14:textId="77777777" w:rsidR="0083404F" w:rsidRDefault="00000000">
      <w:pPr>
        <w:pStyle w:val="NoSpacing"/>
        <w:widowControl w:val="0"/>
        <w:numPr>
          <w:ilvl w:val="0"/>
          <w:numId w:val="1"/>
        </w:numPr>
        <w:spacing w:line="600" w:lineRule="auto"/>
        <w:jc w:val="both"/>
        <w:rPr>
          <w:rFonts w:ascii="Times New Roman" w:hAnsi="Times New Roman" w:cs="Times New Roman"/>
          <w:sz w:val="24"/>
          <w:szCs w:val="24"/>
        </w:rPr>
      </w:pPr>
      <w:r>
        <w:rPr>
          <w:rFonts w:ascii="Times New Roman" w:hAnsi="Times New Roman" w:cs="Times New Roman"/>
          <w:sz w:val="24"/>
          <w:szCs w:val="24"/>
        </w:rPr>
        <w:t>To accept apologies for absence</w:t>
      </w:r>
    </w:p>
    <w:p w14:paraId="7F166230" w14:textId="77777777" w:rsidR="0083404F" w:rsidRDefault="00000000">
      <w:pPr>
        <w:pStyle w:val="NoSpacing"/>
        <w:widowControl w:val="0"/>
        <w:numPr>
          <w:ilvl w:val="0"/>
          <w:numId w:val="1"/>
        </w:numPr>
        <w:spacing w:line="600" w:lineRule="auto"/>
        <w:jc w:val="both"/>
        <w:rPr>
          <w:rFonts w:ascii="Times New Roman" w:hAnsi="Times New Roman" w:cs="Times New Roman"/>
          <w:sz w:val="24"/>
          <w:szCs w:val="24"/>
        </w:rPr>
      </w:pPr>
      <w:r>
        <w:rPr>
          <w:rFonts w:ascii="Times New Roman" w:hAnsi="Times New Roman" w:cs="Times New Roman"/>
          <w:sz w:val="24"/>
          <w:szCs w:val="24"/>
        </w:rPr>
        <w:t>To disclose personal and pecuniary interests in items of business listed below</w:t>
      </w:r>
    </w:p>
    <w:p w14:paraId="18C1C174" w14:textId="77777777" w:rsidR="0083404F" w:rsidRDefault="00000000">
      <w:pPr>
        <w:pStyle w:val="NoSpacing"/>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Discussion on matters arising from the Police Report and police issues generally</w:t>
      </w:r>
    </w:p>
    <w:p w14:paraId="5C2735E9" w14:textId="2FA5EC3D" w:rsidR="0083404F" w:rsidRDefault="00000000">
      <w:pPr>
        <w:pStyle w:val="NoSpacing"/>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 xml:space="preserve">To approve as a correct record the Minutes of the Meeting on the </w:t>
      </w:r>
      <w:proofErr w:type="gramStart"/>
      <w:r w:rsidR="004B1404">
        <w:rPr>
          <w:rFonts w:ascii="Times New Roman" w:hAnsi="Times New Roman" w:cs="Times New Roman"/>
          <w:sz w:val="24"/>
          <w:szCs w:val="24"/>
        </w:rPr>
        <w:t>8</w:t>
      </w:r>
      <w:r w:rsidR="004B1404" w:rsidRPr="004B1404">
        <w:rPr>
          <w:rFonts w:ascii="Times New Roman" w:hAnsi="Times New Roman" w:cs="Times New Roman"/>
          <w:sz w:val="24"/>
          <w:szCs w:val="24"/>
          <w:vertAlign w:val="superscript"/>
        </w:rPr>
        <w:t>th</w:t>
      </w:r>
      <w:proofErr w:type="gramEnd"/>
      <w:r w:rsidR="004B1404">
        <w:rPr>
          <w:rFonts w:ascii="Times New Roman" w:hAnsi="Times New Roman" w:cs="Times New Roman"/>
          <w:sz w:val="24"/>
          <w:szCs w:val="24"/>
        </w:rPr>
        <w:t xml:space="preserve"> October</w:t>
      </w:r>
      <w:r>
        <w:rPr>
          <w:rFonts w:ascii="Times New Roman" w:hAnsi="Times New Roman" w:cs="Times New Roman"/>
          <w:sz w:val="24"/>
          <w:szCs w:val="24"/>
        </w:rPr>
        <w:t xml:space="preserve"> 2024</w:t>
      </w:r>
    </w:p>
    <w:p w14:paraId="674C2361" w14:textId="4FE3F84B" w:rsidR="0083404F" w:rsidRDefault="00000000">
      <w:pPr>
        <w:pStyle w:val="NoSpacing"/>
        <w:numPr>
          <w:ilvl w:val="0"/>
          <w:numId w:val="1"/>
        </w:num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To consider matters arising from the Minutes of the Meetings on the </w:t>
      </w:r>
      <w:proofErr w:type="gramStart"/>
      <w:r w:rsidR="004B1404">
        <w:rPr>
          <w:rFonts w:ascii="Times New Roman" w:hAnsi="Times New Roman" w:cs="Times New Roman"/>
          <w:sz w:val="24"/>
          <w:szCs w:val="24"/>
        </w:rPr>
        <w:t>8</w:t>
      </w:r>
      <w:r w:rsidR="004B1404" w:rsidRPr="004B1404">
        <w:rPr>
          <w:rFonts w:ascii="Times New Roman" w:hAnsi="Times New Roman" w:cs="Times New Roman"/>
          <w:sz w:val="24"/>
          <w:szCs w:val="24"/>
          <w:vertAlign w:val="superscript"/>
        </w:rPr>
        <w:t>th</w:t>
      </w:r>
      <w:proofErr w:type="gramEnd"/>
      <w:r w:rsidR="004B1404">
        <w:rPr>
          <w:rFonts w:ascii="Times New Roman" w:hAnsi="Times New Roman" w:cs="Times New Roman"/>
          <w:sz w:val="24"/>
          <w:szCs w:val="24"/>
        </w:rPr>
        <w:t xml:space="preserve"> October</w:t>
      </w:r>
      <w:r>
        <w:rPr>
          <w:rFonts w:ascii="Times New Roman" w:hAnsi="Times New Roman" w:cs="Times New Roman"/>
          <w:sz w:val="24"/>
          <w:szCs w:val="24"/>
        </w:rPr>
        <w:t xml:space="preserve"> 2024 </w:t>
      </w:r>
    </w:p>
    <w:p w14:paraId="6EF6241D" w14:textId="77777777" w:rsidR="0083404F" w:rsidRDefault="00000000">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To consider the progress of the work relating to the Town Hall Project, the Highlight Report and the Partnership Agreement</w:t>
      </w:r>
    </w:p>
    <w:p w14:paraId="73D4719B" w14:textId="77777777" w:rsidR="0083404F" w:rsidRDefault="0083404F">
      <w:pPr>
        <w:pStyle w:val="NoSpacing"/>
        <w:spacing w:line="360" w:lineRule="auto"/>
        <w:ind w:left="720"/>
        <w:rPr>
          <w:sz w:val="12"/>
          <w:szCs w:val="12"/>
        </w:rPr>
      </w:pPr>
    </w:p>
    <w:p w14:paraId="381737ED" w14:textId="77777777" w:rsidR="0083404F" w:rsidRDefault="00000000">
      <w:pPr>
        <w:pStyle w:val="NoSpacing"/>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To receive items of correspondence</w:t>
      </w:r>
    </w:p>
    <w:p w14:paraId="6DC9593C" w14:textId="77777777" w:rsidR="0083404F" w:rsidRDefault="00000000">
      <w:pPr>
        <w:pStyle w:val="NoSpacing"/>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 xml:space="preserve">To discuss </w:t>
      </w:r>
      <w:proofErr w:type="spellStart"/>
      <w:r>
        <w:rPr>
          <w:rFonts w:ascii="Times New Roman" w:hAnsi="Times New Roman" w:cs="Times New Roman"/>
          <w:sz w:val="24"/>
          <w:szCs w:val="24"/>
        </w:rPr>
        <w:t>Grosmont</w:t>
      </w:r>
      <w:proofErr w:type="spellEnd"/>
      <w:r>
        <w:rPr>
          <w:rFonts w:ascii="Times New Roman" w:hAnsi="Times New Roman" w:cs="Times New Roman"/>
          <w:sz w:val="24"/>
          <w:szCs w:val="24"/>
        </w:rPr>
        <w:t xml:space="preserve"> Online</w:t>
      </w:r>
    </w:p>
    <w:p w14:paraId="60714057" w14:textId="77777777" w:rsidR="0083404F" w:rsidRDefault="00000000">
      <w:pPr>
        <w:pStyle w:val="NoSpacing"/>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lastRenderedPageBreak/>
        <w:t xml:space="preserve">To discuss, approve and adopt policy documents </w:t>
      </w:r>
    </w:p>
    <w:p w14:paraId="73BE38DF" w14:textId="77777777" w:rsidR="0083404F" w:rsidRDefault="00000000">
      <w:pPr>
        <w:pStyle w:val="NoSpacing"/>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To consider matters relating to Planning.</w:t>
      </w:r>
    </w:p>
    <w:p w14:paraId="6398B919" w14:textId="77777777" w:rsidR="0083404F" w:rsidRDefault="00000000">
      <w:pPr>
        <w:pStyle w:val="NoSpacing"/>
        <w:numPr>
          <w:ilvl w:val="0"/>
          <w:numId w:val="1"/>
        </w:numPr>
        <w:spacing w:line="276" w:lineRule="auto"/>
        <w:rPr>
          <w:rFonts w:ascii="Times New Roman" w:hAnsi="Times New Roman"/>
          <w:sz w:val="24"/>
          <w:szCs w:val="24"/>
        </w:rPr>
      </w:pPr>
      <w:r>
        <w:rPr>
          <w:rFonts w:ascii="Times New Roman" w:hAnsi="Times New Roman" w:cs="Times New Roman"/>
          <w:sz w:val="24"/>
          <w:szCs w:val="24"/>
        </w:rPr>
        <w:t xml:space="preserve">To agree expenditure and other accounts matters </w:t>
      </w:r>
    </w:p>
    <w:p w14:paraId="7501D81C" w14:textId="77777777" w:rsidR="0083404F" w:rsidRDefault="0083404F">
      <w:pPr>
        <w:pStyle w:val="NoSpacing"/>
        <w:spacing w:line="276" w:lineRule="auto"/>
        <w:ind w:left="720"/>
        <w:rPr>
          <w:rFonts w:ascii="Times New Roman" w:hAnsi="Times New Roman"/>
          <w:sz w:val="24"/>
          <w:szCs w:val="24"/>
        </w:rPr>
      </w:pPr>
    </w:p>
    <w:p w14:paraId="62CC96D1" w14:textId="77777777" w:rsidR="0083404F" w:rsidRDefault="00000000">
      <w:pPr>
        <w:pStyle w:val="NoSpacing"/>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 xml:space="preserve">To discuss the state of the roads in and about </w:t>
      </w:r>
      <w:proofErr w:type="spellStart"/>
      <w:r>
        <w:rPr>
          <w:rFonts w:ascii="Times New Roman" w:hAnsi="Times New Roman" w:cs="Times New Roman"/>
          <w:sz w:val="24"/>
          <w:szCs w:val="24"/>
        </w:rPr>
        <w:t>Grosmont</w:t>
      </w:r>
      <w:proofErr w:type="spellEnd"/>
    </w:p>
    <w:p w14:paraId="5DC2B84D" w14:textId="77777777" w:rsidR="0083404F" w:rsidRDefault="00000000">
      <w:pPr>
        <w:pStyle w:val="NoSpacing"/>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To discuss Footpaths</w:t>
      </w:r>
    </w:p>
    <w:p w14:paraId="12253CCA" w14:textId="77777777" w:rsidR="0083404F" w:rsidRDefault="0083404F">
      <w:pPr>
        <w:pStyle w:val="NoSpacing"/>
        <w:spacing w:line="276" w:lineRule="auto"/>
        <w:ind w:left="720"/>
        <w:rPr>
          <w:rFonts w:ascii="Times New Roman" w:hAnsi="Times New Roman" w:cs="Times New Roman"/>
          <w:sz w:val="24"/>
          <w:szCs w:val="24"/>
        </w:rPr>
      </w:pPr>
    </w:p>
    <w:p w14:paraId="3999CA8E" w14:textId="77777777" w:rsidR="0083404F"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To receive and consider any other business</w:t>
      </w:r>
    </w:p>
    <w:p w14:paraId="5BFC73C3" w14:textId="77777777" w:rsidR="0083404F" w:rsidRDefault="0083404F">
      <w:pPr>
        <w:pStyle w:val="ListParagraph"/>
        <w:spacing w:line="240" w:lineRule="auto"/>
        <w:rPr>
          <w:rFonts w:ascii="Times New Roman" w:hAnsi="Times New Roman" w:cs="Times New Roman"/>
          <w:sz w:val="16"/>
          <w:szCs w:val="16"/>
        </w:rPr>
      </w:pPr>
    </w:p>
    <w:p w14:paraId="23F5C34F" w14:textId="62A7435B" w:rsidR="0083404F" w:rsidRPr="004B1404" w:rsidRDefault="00000000" w:rsidP="004B1404">
      <w:pPr>
        <w:pStyle w:val="NoSpacing"/>
        <w:widowControl w:val="0"/>
        <w:numPr>
          <w:ilvl w:val="0"/>
          <w:numId w:val="1"/>
        </w:numPr>
        <w:spacing w:line="600" w:lineRule="auto"/>
        <w:jc w:val="both"/>
        <w:rPr>
          <w:rFonts w:ascii="Times New Roman" w:hAnsi="Times New Roman" w:cs="Times New Roman"/>
          <w:sz w:val="24"/>
          <w:szCs w:val="24"/>
        </w:rPr>
      </w:pPr>
      <w:r w:rsidRPr="004B1404">
        <w:rPr>
          <w:rFonts w:ascii="Times New Roman" w:hAnsi="Times New Roman" w:cs="Times New Roman"/>
          <w:sz w:val="24"/>
          <w:szCs w:val="24"/>
        </w:rPr>
        <w:t xml:space="preserve">To decide the date of the next meeting </w:t>
      </w:r>
    </w:p>
    <w:sectPr w:rsidR="0083404F" w:rsidRPr="004B1404">
      <w:footerReference w:type="default" r:id="rId7"/>
      <w:pgSz w:w="11906" w:h="16838"/>
      <w:pgMar w:top="720" w:right="720" w:bottom="720" w:left="720" w:header="0"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A5FD" w14:textId="77777777" w:rsidR="0098154F" w:rsidRDefault="0098154F">
      <w:pPr>
        <w:spacing w:after="0" w:line="240" w:lineRule="auto"/>
      </w:pPr>
      <w:r>
        <w:separator/>
      </w:r>
    </w:p>
  </w:endnote>
  <w:endnote w:type="continuationSeparator" w:id="0">
    <w:p w14:paraId="531A38A2" w14:textId="77777777" w:rsidR="0098154F" w:rsidRDefault="0098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lgerian">
    <w:altName w:val="comic"/>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785206"/>
      <w:docPartObj>
        <w:docPartGallery w:val="Page Numbers (Bottom of Page)"/>
        <w:docPartUnique/>
      </w:docPartObj>
    </w:sdtPr>
    <w:sdtContent>
      <w:p w14:paraId="78D6B6C1" w14:textId="77777777" w:rsidR="0083404F" w:rsidRDefault="00000000">
        <w:pPr>
          <w:pStyle w:val="Footer"/>
          <w:jc w:val="center"/>
        </w:pPr>
        <w:r>
          <w:fldChar w:fldCharType="begin"/>
        </w:r>
        <w:r>
          <w:instrText xml:space="preserve"> PAGE </w:instrText>
        </w:r>
        <w:r>
          <w:fldChar w:fldCharType="separate"/>
        </w:r>
        <w:r>
          <w:t>2</w:t>
        </w:r>
        <w:r>
          <w:fldChar w:fldCharType="end"/>
        </w:r>
      </w:p>
    </w:sdtContent>
  </w:sdt>
  <w:p w14:paraId="602DF243" w14:textId="77777777" w:rsidR="0083404F" w:rsidRDefault="00834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51029" w14:textId="77777777" w:rsidR="0098154F" w:rsidRDefault="0098154F">
      <w:pPr>
        <w:spacing w:after="0" w:line="240" w:lineRule="auto"/>
      </w:pPr>
      <w:r>
        <w:separator/>
      </w:r>
    </w:p>
  </w:footnote>
  <w:footnote w:type="continuationSeparator" w:id="0">
    <w:p w14:paraId="5828E689" w14:textId="77777777" w:rsidR="0098154F" w:rsidRDefault="00981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2D7"/>
    <w:multiLevelType w:val="multilevel"/>
    <w:tmpl w:val="412A7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7B3F77"/>
    <w:multiLevelType w:val="multilevel"/>
    <w:tmpl w:val="CF08E2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97510447">
    <w:abstractNumId w:val="1"/>
  </w:num>
  <w:num w:numId="2" w16cid:durableId="198195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4F"/>
    <w:rsid w:val="004B1404"/>
    <w:rsid w:val="00802AEC"/>
    <w:rsid w:val="0083404F"/>
    <w:rsid w:val="00967F51"/>
    <w:rsid w:val="0098154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7034461"/>
  <w15:docId w15:val="{DC6FBFA3-8967-EE46-9EB0-E1FEE957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1">
    <w:name w:val="Unresolved Mention1"/>
    <w:basedOn w:val="DefaultParagraphFont"/>
    <w:uiPriority w:val="99"/>
    <w:semiHidden/>
    <w:unhideWhenUsed/>
    <w:qFormat/>
    <w:rsid w:val="005341D7"/>
    <w:rPr>
      <w:color w:val="605E5C"/>
      <w:shd w:val="clear" w:color="auto" w:fill="E1DFDD"/>
    </w:rPr>
  </w:style>
  <w:style w:type="character" w:customStyle="1" w:styleId="HeaderChar">
    <w:name w:val="Header Char"/>
    <w:basedOn w:val="DefaultParagraphFont"/>
    <w:link w:val="Header"/>
    <w:uiPriority w:val="99"/>
    <w:semiHidden/>
    <w:qFormat/>
    <w:rsid w:val="00D81E0C"/>
  </w:style>
  <w:style w:type="character" w:customStyle="1" w:styleId="FooterChar">
    <w:name w:val="Footer Char"/>
    <w:basedOn w:val="DefaultParagraphFont"/>
    <w:link w:val="Footer"/>
    <w:uiPriority w:val="99"/>
    <w:qFormat/>
    <w:rsid w:val="00D81E0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5341D7"/>
  </w:style>
  <w:style w:type="paragraph" w:styleId="ListParagraph">
    <w:name w:val="List Paragraph"/>
    <w:basedOn w:val="Normal"/>
    <w:uiPriority w:val="34"/>
    <w:qFormat/>
    <w:rsid w:val="00DB35F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dc:description/>
  <cp:lastModifiedBy>Lowri Wynn Morgan</cp:lastModifiedBy>
  <cp:revision>2</cp:revision>
  <cp:lastPrinted>2024-11-11T19:52:00Z</cp:lastPrinted>
  <dcterms:created xsi:type="dcterms:W3CDTF">2024-11-11T21:36:00Z</dcterms:created>
  <dcterms:modified xsi:type="dcterms:W3CDTF">2024-11-11T21:36:00Z</dcterms:modified>
  <dc:language>en-GB</dc:language>
</cp:coreProperties>
</file>