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54" w:rsidRDefault="006774C2" w:rsidP="00931B4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>Grosmont</w:t>
      </w:r>
      <w:r w:rsidR="003C4F54" w:rsidRPr="0002627C"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 xml:space="preserve"> COMMUNITY COUNCIL</w:t>
      </w:r>
    </w:p>
    <w:p w:rsidR="00250A8B" w:rsidRPr="0002627C" w:rsidRDefault="004203D9" w:rsidP="00931B4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>P</w:t>
      </w:r>
      <w:r w:rsidR="006A708F"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>olice Report S</w:t>
      </w:r>
      <w:r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>ummary February 2023</w:t>
      </w:r>
    </w:p>
    <w:p w:rsidR="005D3D9B" w:rsidRDefault="006A708F" w:rsidP="005D3D9B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:rsidR="006A708F" w:rsidRDefault="006A708F" w:rsidP="005D3D9B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063D1B" w:rsidRPr="00063D1B" w:rsidRDefault="00063D1B" w:rsidP="00063D1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  <w:r w:rsidRPr="00063D1B">
        <w:rPr>
          <w:color w:val="000000" w:themeColor="text1"/>
          <w:sz w:val="24"/>
          <w:szCs w:val="24"/>
        </w:rPr>
        <w:t xml:space="preserve">04/02/2023 – A465 = </w:t>
      </w:r>
      <w:r w:rsidR="004203D9">
        <w:rPr>
          <w:color w:val="000000" w:themeColor="text1"/>
          <w:sz w:val="24"/>
          <w:szCs w:val="24"/>
        </w:rPr>
        <w:t>A</w:t>
      </w:r>
      <w:r w:rsidRPr="00063D1B">
        <w:rPr>
          <w:color w:val="000000" w:themeColor="text1"/>
          <w:sz w:val="24"/>
          <w:szCs w:val="24"/>
        </w:rPr>
        <w:t xml:space="preserve"> vehicle on fire in a </w:t>
      </w:r>
      <w:proofErr w:type="spellStart"/>
      <w:r w:rsidRPr="00063D1B">
        <w:rPr>
          <w:color w:val="000000" w:themeColor="text1"/>
          <w:sz w:val="24"/>
          <w:szCs w:val="24"/>
        </w:rPr>
        <w:t>layby</w:t>
      </w:r>
      <w:proofErr w:type="spellEnd"/>
      <w:r w:rsidR="004203D9">
        <w:rPr>
          <w:color w:val="000000" w:themeColor="text1"/>
          <w:sz w:val="24"/>
          <w:szCs w:val="24"/>
        </w:rPr>
        <w:t>, believed to be a deliberate ignition</w:t>
      </w:r>
      <w:r w:rsidRPr="00063D1B">
        <w:rPr>
          <w:color w:val="000000" w:themeColor="text1"/>
          <w:sz w:val="24"/>
          <w:szCs w:val="24"/>
        </w:rPr>
        <w:t>.</w:t>
      </w:r>
      <w:r w:rsidR="004203D9">
        <w:rPr>
          <w:color w:val="000000" w:themeColor="text1"/>
          <w:sz w:val="24"/>
          <w:szCs w:val="24"/>
        </w:rPr>
        <w:t xml:space="preserve"> </w:t>
      </w:r>
      <w:r w:rsidRPr="00063D1B">
        <w:rPr>
          <w:color w:val="000000" w:themeColor="text1"/>
          <w:sz w:val="24"/>
          <w:szCs w:val="24"/>
        </w:rPr>
        <w:t xml:space="preserve"> Enquiries </w:t>
      </w:r>
      <w:r w:rsidR="004203D9">
        <w:rPr>
          <w:color w:val="000000" w:themeColor="text1"/>
          <w:sz w:val="24"/>
          <w:szCs w:val="24"/>
        </w:rPr>
        <w:t>were</w:t>
      </w:r>
      <w:r w:rsidRPr="00063D1B">
        <w:rPr>
          <w:color w:val="000000" w:themeColor="text1"/>
          <w:sz w:val="24"/>
          <w:szCs w:val="24"/>
        </w:rPr>
        <w:t xml:space="preserve"> ongoing to see if the vehicle was stolen.</w:t>
      </w:r>
    </w:p>
    <w:p w:rsidR="00063D1B" w:rsidRPr="00063D1B" w:rsidRDefault="00063D1B" w:rsidP="00063D1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</w:p>
    <w:p w:rsidR="00063D1B" w:rsidRPr="00063D1B" w:rsidRDefault="00063D1B" w:rsidP="00063D1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063D1B">
        <w:rPr>
          <w:color w:val="000000" w:themeColor="text1"/>
          <w:sz w:val="24"/>
          <w:szCs w:val="24"/>
        </w:rPr>
        <w:t>24/02/2023 – Pen-y-</w:t>
      </w:r>
      <w:proofErr w:type="spellStart"/>
      <w:r w:rsidRPr="00063D1B">
        <w:rPr>
          <w:color w:val="000000" w:themeColor="text1"/>
          <w:sz w:val="24"/>
          <w:szCs w:val="24"/>
        </w:rPr>
        <w:t>clawdd</w:t>
      </w:r>
      <w:proofErr w:type="spellEnd"/>
      <w:r w:rsidRPr="00063D1B">
        <w:rPr>
          <w:color w:val="000000" w:themeColor="text1"/>
          <w:sz w:val="24"/>
          <w:szCs w:val="24"/>
        </w:rPr>
        <w:t xml:space="preserve"> </w:t>
      </w:r>
      <w:r w:rsidR="004203D9">
        <w:rPr>
          <w:color w:val="000000" w:themeColor="text1"/>
          <w:sz w:val="24"/>
          <w:szCs w:val="24"/>
        </w:rPr>
        <w:t>– a house</w:t>
      </w:r>
      <w:r w:rsidRPr="00063D1B">
        <w:rPr>
          <w:color w:val="000000" w:themeColor="text1"/>
          <w:sz w:val="24"/>
          <w:szCs w:val="24"/>
        </w:rPr>
        <w:t xml:space="preserve"> burglary, where offenders have gained entry </w:t>
      </w:r>
      <w:r w:rsidR="004203D9">
        <w:rPr>
          <w:color w:val="000000" w:themeColor="text1"/>
          <w:sz w:val="24"/>
          <w:szCs w:val="24"/>
        </w:rPr>
        <w:t xml:space="preserve">and </w:t>
      </w:r>
      <w:r w:rsidRPr="00063D1B">
        <w:rPr>
          <w:color w:val="000000" w:themeColor="text1"/>
          <w:sz w:val="24"/>
          <w:szCs w:val="24"/>
        </w:rPr>
        <w:t>made an untidy search</w:t>
      </w:r>
      <w:r w:rsidR="004203D9">
        <w:rPr>
          <w:color w:val="000000" w:themeColor="text1"/>
          <w:sz w:val="24"/>
          <w:szCs w:val="24"/>
        </w:rPr>
        <w:t>,</w:t>
      </w:r>
      <w:r w:rsidRPr="00063D1B">
        <w:rPr>
          <w:color w:val="000000" w:themeColor="text1"/>
          <w:sz w:val="24"/>
          <w:szCs w:val="24"/>
        </w:rPr>
        <w:t xml:space="preserve"> stealing £5000 cash from the premises.</w:t>
      </w:r>
      <w:proofErr w:type="gramEnd"/>
      <w:r w:rsidRPr="00063D1B">
        <w:rPr>
          <w:color w:val="000000" w:themeColor="text1"/>
          <w:sz w:val="24"/>
          <w:szCs w:val="24"/>
        </w:rPr>
        <w:t xml:space="preserve"> Enquiries are </w:t>
      </w:r>
      <w:proofErr w:type="gramStart"/>
      <w:r w:rsidRPr="00063D1B">
        <w:rPr>
          <w:color w:val="000000" w:themeColor="text1"/>
          <w:sz w:val="24"/>
          <w:szCs w:val="24"/>
        </w:rPr>
        <w:t>still</w:t>
      </w:r>
      <w:proofErr w:type="gramEnd"/>
      <w:r w:rsidRPr="00063D1B">
        <w:rPr>
          <w:color w:val="000000" w:themeColor="text1"/>
          <w:sz w:val="24"/>
          <w:szCs w:val="24"/>
        </w:rPr>
        <w:t xml:space="preserve"> ongoing.</w:t>
      </w:r>
    </w:p>
    <w:p w:rsidR="00063D1B" w:rsidRPr="00063D1B" w:rsidRDefault="00063D1B" w:rsidP="00063D1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</w:p>
    <w:p w:rsidR="00063D1B" w:rsidRPr="00063D1B" w:rsidRDefault="00063D1B" w:rsidP="00063D1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  <w:r w:rsidRPr="00063D1B">
        <w:rPr>
          <w:color w:val="000000" w:themeColor="text1"/>
          <w:sz w:val="24"/>
          <w:szCs w:val="24"/>
        </w:rPr>
        <w:t>24/02/2023 – A465</w:t>
      </w:r>
      <w:r w:rsidR="004203D9">
        <w:rPr>
          <w:color w:val="000000" w:themeColor="text1"/>
          <w:sz w:val="24"/>
          <w:szCs w:val="24"/>
        </w:rPr>
        <w:t xml:space="preserve"> - </w:t>
      </w:r>
      <w:r w:rsidRPr="00063D1B">
        <w:rPr>
          <w:color w:val="000000" w:themeColor="text1"/>
          <w:sz w:val="24"/>
          <w:szCs w:val="24"/>
        </w:rPr>
        <w:t xml:space="preserve">a two-vehicle road traffic collision. No injuries </w:t>
      </w:r>
      <w:r w:rsidR="00AE730C">
        <w:rPr>
          <w:color w:val="000000" w:themeColor="text1"/>
          <w:sz w:val="24"/>
          <w:szCs w:val="24"/>
        </w:rPr>
        <w:t>were</w:t>
      </w:r>
      <w:r w:rsidRPr="00063D1B">
        <w:rPr>
          <w:color w:val="000000" w:themeColor="text1"/>
          <w:sz w:val="24"/>
          <w:szCs w:val="24"/>
        </w:rPr>
        <w:t xml:space="preserve"> by either driver or their passengers.</w:t>
      </w:r>
    </w:p>
    <w:p w:rsidR="00063D1B" w:rsidRPr="00063D1B" w:rsidRDefault="00063D1B" w:rsidP="00063D1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</w:p>
    <w:p w:rsidR="00040D0D" w:rsidRDefault="00063D1B" w:rsidP="00063D1B">
      <w:pPr>
        <w:spacing w:after="0" w:line="252" w:lineRule="auto"/>
        <w:contextualSpacing/>
        <w:jc w:val="both"/>
        <w:rPr>
          <w:rFonts w:ascii="Calibri" w:eastAsia="Calibri" w:hAnsi="Calibri" w:cs="Times New Roman"/>
        </w:rPr>
      </w:pPr>
      <w:r w:rsidRPr="00063D1B">
        <w:rPr>
          <w:color w:val="000000" w:themeColor="text1"/>
          <w:sz w:val="24"/>
          <w:szCs w:val="24"/>
        </w:rPr>
        <w:t xml:space="preserve">28/02/2023 – </w:t>
      </w:r>
      <w:proofErr w:type="gramStart"/>
      <w:r w:rsidRPr="00063D1B">
        <w:rPr>
          <w:color w:val="000000" w:themeColor="text1"/>
          <w:sz w:val="24"/>
          <w:szCs w:val="24"/>
        </w:rPr>
        <w:t xml:space="preserve">A465 </w:t>
      </w:r>
      <w:r w:rsidR="00AE730C">
        <w:rPr>
          <w:color w:val="000000" w:themeColor="text1"/>
          <w:sz w:val="24"/>
          <w:szCs w:val="24"/>
        </w:rPr>
        <w:t xml:space="preserve"> -</w:t>
      </w:r>
      <w:proofErr w:type="gramEnd"/>
      <w:r w:rsidR="00AE730C">
        <w:rPr>
          <w:color w:val="000000" w:themeColor="text1"/>
          <w:sz w:val="24"/>
          <w:szCs w:val="24"/>
        </w:rPr>
        <w:t xml:space="preserve"> </w:t>
      </w:r>
      <w:r w:rsidRPr="00063D1B">
        <w:rPr>
          <w:color w:val="000000" w:themeColor="text1"/>
          <w:sz w:val="24"/>
          <w:szCs w:val="24"/>
        </w:rPr>
        <w:t>theft of fuel for a lorry that was parked up overnight in a layby.</w:t>
      </w:r>
    </w:p>
    <w:p w:rsidR="00CF0710" w:rsidRDefault="00CF0710" w:rsidP="00737507">
      <w:pPr>
        <w:spacing w:after="0" w:line="252" w:lineRule="auto"/>
        <w:contextualSpacing/>
        <w:jc w:val="both"/>
        <w:rPr>
          <w:rFonts w:ascii="Calibri" w:eastAsia="Calibri" w:hAnsi="Calibri" w:cs="Times New Roman"/>
        </w:rPr>
      </w:pPr>
    </w:p>
    <w:p w:rsidR="006360A6" w:rsidRPr="00AE04DC" w:rsidRDefault="006360A6" w:rsidP="006360A6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On</w:t>
      </w:r>
      <w:r w:rsidRPr="00AE04DC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-GOING OPERATIONS:</w:t>
      </w:r>
    </w:p>
    <w:p w:rsidR="006360A6" w:rsidRPr="00B04784" w:rsidRDefault="006360A6" w:rsidP="006360A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B04784">
        <w:rPr>
          <w:rFonts w:ascii="Calibri" w:eastAsia="Calibri" w:hAnsi="Calibri" w:cs="Calibri"/>
          <w:i/>
          <w:iCs/>
          <w:color w:val="000000" w:themeColor="text1"/>
        </w:rPr>
        <w:t>OP Harley - on going operational throughout Gwent tacking anti-social motorbike riding and off-road bikes</w:t>
      </w:r>
    </w:p>
    <w:p w:rsidR="006360A6" w:rsidRDefault="006360A6" w:rsidP="00737507">
      <w:pPr>
        <w:spacing w:after="0" w:line="252" w:lineRule="auto"/>
        <w:contextualSpacing/>
        <w:jc w:val="both"/>
        <w:rPr>
          <w:rFonts w:ascii="Calibri" w:eastAsia="Calibri" w:hAnsi="Calibri" w:cs="Times New Roman"/>
        </w:rPr>
      </w:pPr>
    </w:p>
    <w:p w:rsidR="00D86C27" w:rsidRDefault="00D86C27" w:rsidP="00931B4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THE USK NEIGHBOURHOOD POLICING TEAM</w:t>
      </w:r>
    </w:p>
    <w:p w:rsidR="00B31984" w:rsidRDefault="00B31984" w:rsidP="00931B4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INSPECTOR</w:t>
      </w: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95325" cy="7696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69D" w:rsidRPr="008E30BB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E30B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INSP Ioan Williams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Ioan.Williams@gwent.police.uk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ab/>
      </w:r>
    </w:p>
    <w:p w:rsidR="00B7269D" w:rsidRPr="00931B4A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Pr="00931B4A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931B4A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SERGEANT</w:t>
      </w:r>
    </w:p>
    <w:p w:rsidR="00B7269D" w:rsidRPr="00931B4A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A11C3">
        <w:rPr>
          <w:noProof/>
          <w:lang w:eastAsia="en-GB"/>
        </w:rPr>
        <w:drawing>
          <wp:inline distT="0" distB="0" distL="0" distR="0">
            <wp:extent cx="5734050" cy="371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C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90400" cy="6480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07464652398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en-GB"/>
        </w:rPr>
      </w:pP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WARD MANAGERS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  <w:r w:rsidRPr="00D86C27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554355" cy="609600"/>
            <wp:effectExtent l="0" t="0" r="0" b="0"/>
            <wp:wrapTight wrapText="bothSides">
              <wp:wrapPolygon edited="0">
                <wp:start x="0" y="0"/>
                <wp:lineTo x="0" y="20925"/>
                <wp:lineTo x="20784" y="20925"/>
                <wp:lineTo x="20784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</w:pPr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>PC 1233 Rhydian Evans</w:t>
      </w:r>
    </w:p>
    <w:p w:rsidR="00B7269D" w:rsidRPr="00385CC5" w:rsidRDefault="00CE5B32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hyperlink r:id="rId15" w:history="1">
        <w:r w:rsidR="00B7269D" w:rsidRPr="00385CC5">
          <w:rPr>
            <w:rFonts w:ascii="Calibri" w:eastAsia="Times New Roman" w:hAnsi="Calibri" w:cs="Calibri"/>
            <w:i/>
            <w:iCs/>
            <w:color w:val="000000" w:themeColor="text1"/>
            <w:sz w:val="24"/>
            <w:szCs w:val="24"/>
            <w:lang w:eastAsia="en-GB"/>
          </w:rPr>
          <w:t>Peter.evans@gwent.police.uk</w:t>
        </w:r>
      </w:hyperlink>
    </w:p>
    <w:p w:rsidR="00B7269D" w:rsidRPr="00385CC5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>07464 647429</w:t>
      </w: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1E4E79"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color w:val="1E4E79"/>
          <w:sz w:val="28"/>
          <w:szCs w:val="28"/>
          <w:u w:val="single"/>
          <w:lang w:eastAsia="en-GB"/>
        </w:rPr>
        <w:t>COMMUNITY SUPPORT OFFICERS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:rsidR="00B7269D" w:rsidRPr="00385CC5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1F4E79" w:themeColor="accent1" w:themeShade="80"/>
          <w:sz w:val="24"/>
          <w:szCs w:val="24"/>
          <w:lang w:eastAsia="en-GB"/>
        </w:rPr>
      </w:pPr>
      <w:r w:rsidRPr="00385CC5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67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CC5">
        <w:rPr>
          <w:rFonts w:ascii="Calibri" w:eastAsia="Times New Roman" w:hAnsi="Calibri" w:cs="Calibri"/>
          <w:b/>
          <w:bCs/>
          <w:i/>
          <w:iCs/>
          <w:color w:val="1F4E79" w:themeColor="accent1" w:themeShade="80"/>
          <w:sz w:val="24"/>
          <w:szCs w:val="24"/>
          <w:lang w:eastAsia="en-GB"/>
        </w:rPr>
        <w:t>CSO 119 Chris Watkins</w:t>
      </w:r>
    </w:p>
    <w:p w:rsidR="00B7269D" w:rsidRPr="00385CC5" w:rsidRDefault="00CE5B32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</w:pPr>
      <w:hyperlink r:id="rId17" w:history="1">
        <w:r w:rsidR="00B7269D" w:rsidRPr="00385CC5">
          <w:rPr>
            <w:rFonts w:ascii="Calibri" w:eastAsia="Times New Roman" w:hAnsi="Calibri" w:cs="Calibri"/>
            <w:i/>
            <w:iCs/>
            <w:color w:val="1F4E79" w:themeColor="accent1" w:themeShade="80"/>
            <w:sz w:val="24"/>
            <w:szCs w:val="24"/>
            <w:lang w:eastAsia="en-GB"/>
          </w:rPr>
          <w:t>Christopher.watkins@gwent.police.uk</w:t>
        </w:r>
      </w:hyperlink>
    </w:p>
    <w:p w:rsidR="00250A8B" w:rsidRPr="00D86C27" w:rsidRDefault="00B7269D" w:rsidP="00B7269D">
      <w:pPr>
        <w:spacing w:after="0" w:line="240" w:lineRule="auto"/>
        <w:rPr>
          <w:rFonts w:ascii="Calibri" w:eastAsia="Calibri" w:hAnsi="Calibri" w:cs="Times New Roman"/>
          <w:i/>
          <w:iCs/>
        </w:rPr>
      </w:pPr>
      <w:r w:rsidRPr="00385CC5"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  <w:t>07464 653623</w:t>
      </w:r>
    </w:p>
    <w:sectPr w:rsidR="00250A8B" w:rsidRPr="00D86C27" w:rsidSect="00B22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FC" w:rsidRDefault="00B75BFC" w:rsidP="00B658F2">
      <w:pPr>
        <w:spacing w:after="0" w:line="240" w:lineRule="auto"/>
      </w:pPr>
      <w:r>
        <w:separator/>
      </w:r>
    </w:p>
  </w:endnote>
  <w:endnote w:type="continuationSeparator" w:id="0">
    <w:p w:rsidR="00B75BFC" w:rsidRDefault="00B75BFC" w:rsidP="00B6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FC" w:rsidRDefault="00B75BFC" w:rsidP="00B658F2">
      <w:pPr>
        <w:spacing w:after="0" w:line="240" w:lineRule="auto"/>
      </w:pPr>
      <w:r>
        <w:separator/>
      </w:r>
    </w:p>
  </w:footnote>
  <w:footnote w:type="continuationSeparator" w:id="0">
    <w:p w:rsidR="00B75BFC" w:rsidRDefault="00B75BFC" w:rsidP="00B6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141"/>
    <w:multiLevelType w:val="hybridMultilevel"/>
    <w:tmpl w:val="C99C0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5522"/>
    <w:multiLevelType w:val="hybridMultilevel"/>
    <w:tmpl w:val="48E6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210E4"/>
    <w:multiLevelType w:val="hybridMultilevel"/>
    <w:tmpl w:val="8300FA2C"/>
    <w:lvl w:ilvl="0" w:tplc="A86CD3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5F1"/>
    <w:multiLevelType w:val="multilevel"/>
    <w:tmpl w:val="7D4E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D44D3"/>
    <w:multiLevelType w:val="hybridMultilevel"/>
    <w:tmpl w:val="A32EA1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539B2"/>
    <w:multiLevelType w:val="hybridMultilevel"/>
    <w:tmpl w:val="5E7067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B429CD"/>
    <w:multiLevelType w:val="multilevel"/>
    <w:tmpl w:val="BAD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130161"/>
    <w:multiLevelType w:val="hybridMultilevel"/>
    <w:tmpl w:val="50DA4DF6"/>
    <w:lvl w:ilvl="0" w:tplc="1286FE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44099"/>
    <w:multiLevelType w:val="multilevel"/>
    <w:tmpl w:val="C1A0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D2D7A"/>
    <w:multiLevelType w:val="hybridMultilevel"/>
    <w:tmpl w:val="A0148B0C"/>
    <w:lvl w:ilvl="0" w:tplc="B798EC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C60E6"/>
    <w:multiLevelType w:val="hybridMultilevel"/>
    <w:tmpl w:val="11C4E1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7646F"/>
    <w:multiLevelType w:val="multilevel"/>
    <w:tmpl w:val="9B68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A777A"/>
    <w:multiLevelType w:val="hybridMultilevel"/>
    <w:tmpl w:val="B28C44D0"/>
    <w:lvl w:ilvl="0" w:tplc="FC5A8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B5136"/>
    <w:multiLevelType w:val="hybridMultilevel"/>
    <w:tmpl w:val="85F8FE4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2E77"/>
    <w:multiLevelType w:val="hybridMultilevel"/>
    <w:tmpl w:val="A5DA3764"/>
    <w:lvl w:ilvl="0" w:tplc="C12A1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002A5"/>
    <w:multiLevelType w:val="multilevel"/>
    <w:tmpl w:val="3BD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7"/>
  </w:num>
  <w:num w:numId="5">
    <w:abstractNumId w:val="13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  <w:num w:numId="18">
    <w:abstractNumId w:val="10"/>
  </w:num>
  <w:num w:numId="19">
    <w:abstractNumId w:val="3"/>
  </w:num>
  <w:num w:numId="20">
    <w:abstractNumId w:val="8"/>
  </w:num>
  <w:num w:numId="21">
    <w:abstractNumId w:val="11"/>
  </w:num>
  <w:num w:numId="22">
    <w:abstractNumId w:val="17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22069"/>
    <w:rsid w:val="0001360E"/>
    <w:rsid w:val="00040D0D"/>
    <w:rsid w:val="00047D04"/>
    <w:rsid w:val="00055221"/>
    <w:rsid w:val="00063D1B"/>
    <w:rsid w:val="00094E3E"/>
    <w:rsid w:val="00141972"/>
    <w:rsid w:val="00173807"/>
    <w:rsid w:val="00175BA1"/>
    <w:rsid w:val="00180D76"/>
    <w:rsid w:val="001C1DB9"/>
    <w:rsid w:val="001F7507"/>
    <w:rsid w:val="0020206F"/>
    <w:rsid w:val="00202B4F"/>
    <w:rsid w:val="00250A8B"/>
    <w:rsid w:val="00257C3E"/>
    <w:rsid w:val="002912BB"/>
    <w:rsid w:val="00291627"/>
    <w:rsid w:val="00292FC6"/>
    <w:rsid w:val="002B76CB"/>
    <w:rsid w:val="002E1802"/>
    <w:rsid w:val="00323F3D"/>
    <w:rsid w:val="00326DF0"/>
    <w:rsid w:val="003530C0"/>
    <w:rsid w:val="00385CC5"/>
    <w:rsid w:val="003C4F54"/>
    <w:rsid w:val="003C5549"/>
    <w:rsid w:val="00412106"/>
    <w:rsid w:val="00415975"/>
    <w:rsid w:val="004203D9"/>
    <w:rsid w:val="00423885"/>
    <w:rsid w:val="00423EF1"/>
    <w:rsid w:val="0043685A"/>
    <w:rsid w:val="00472A24"/>
    <w:rsid w:val="004739C9"/>
    <w:rsid w:val="004C72BE"/>
    <w:rsid w:val="004E7114"/>
    <w:rsid w:val="0056057A"/>
    <w:rsid w:val="005824BD"/>
    <w:rsid w:val="005830FC"/>
    <w:rsid w:val="005A2F42"/>
    <w:rsid w:val="005A537A"/>
    <w:rsid w:val="005B452B"/>
    <w:rsid w:val="005C1BF4"/>
    <w:rsid w:val="005D3D9B"/>
    <w:rsid w:val="00626743"/>
    <w:rsid w:val="006360A6"/>
    <w:rsid w:val="0066635A"/>
    <w:rsid w:val="006774C2"/>
    <w:rsid w:val="006A708F"/>
    <w:rsid w:val="006B058D"/>
    <w:rsid w:val="006F08A4"/>
    <w:rsid w:val="00734A12"/>
    <w:rsid w:val="00737507"/>
    <w:rsid w:val="00767AD5"/>
    <w:rsid w:val="00771539"/>
    <w:rsid w:val="007E3DB5"/>
    <w:rsid w:val="00807F53"/>
    <w:rsid w:val="0083386E"/>
    <w:rsid w:val="00894184"/>
    <w:rsid w:val="00894D10"/>
    <w:rsid w:val="008A11C3"/>
    <w:rsid w:val="008C1EAA"/>
    <w:rsid w:val="008C3371"/>
    <w:rsid w:val="00931B4A"/>
    <w:rsid w:val="00954EB9"/>
    <w:rsid w:val="00955D06"/>
    <w:rsid w:val="009638DC"/>
    <w:rsid w:val="00983D19"/>
    <w:rsid w:val="009B2684"/>
    <w:rsid w:val="009C768C"/>
    <w:rsid w:val="00A01042"/>
    <w:rsid w:val="00A2564E"/>
    <w:rsid w:val="00A33B4F"/>
    <w:rsid w:val="00A42CC8"/>
    <w:rsid w:val="00A55FFF"/>
    <w:rsid w:val="00A834DD"/>
    <w:rsid w:val="00AE04DC"/>
    <w:rsid w:val="00AE160A"/>
    <w:rsid w:val="00AE730C"/>
    <w:rsid w:val="00B05DF6"/>
    <w:rsid w:val="00B070D6"/>
    <w:rsid w:val="00B22069"/>
    <w:rsid w:val="00B26209"/>
    <w:rsid w:val="00B31984"/>
    <w:rsid w:val="00B370A6"/>
    <w:rsid w:val="00B46AC2"/>
    <w:rsid w:val="00B658F2"/>
    <w:rsid w:val="00B7269D"/>
    <w:rsid w:val="00B75BFC"/>
    <w:rsid w:val="00B93E5C"/>
    <w:rsid w:val="00BA1990"/>
    <w:rsid w:val="00BA2204"/>
    <w:rsid w:val="00BE5EAB"/>
    <w:rsid w:val="00C856E5"/>
    <w:rsid w:val="00CE30CC"/>
    <w:rsid w:val="00CE5B32"/>
    <w:rsid w:val="00CE5D68"/>
    <w:rsid w:val="00CF0710"/>
    <w:rsid w:val="00D4344C"/>
    <w:rsid w:val="00D456C5"/>
    <w:rsid w:val="00D51CCF"/>
    <w:rsid w:val="00D564E6"/>
    <w:rsid w:val="00D6059F"/>
    <w:rsid w:val="00D86C27"/>
    <w:rsid w:val="00D96AC0"/>
    <w:rsid w:val="00DA72D7"/>
    <w:rsid w:val="00DB798B"/>
    <w:rsid w:val="00E31ECA"/>
    <w:rsid w:val="00E84036"/>
    <w:rsid w:val="00EB3548"/>
    <w:rsid w:val="00F100E4"/>
    <w:rsid w:val="00F3546A"/>
    <w:rsid w:val="00F4692F"/>
    <w:rsid w:val="00F56035"/>
    <w:rsid w:val="00F62245"/>
    <w:rsid w:val="00F63F78"/>
    <w:rsid w:val="00F82305"/>
    <w:rsid w:val="00FA3604"/>
    <w:rsid w:val="00FF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3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C768C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257C3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3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12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Christopher.watkins@gwent.police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evans@gwent.police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40715FE5E6D4097B0C62DA54A53BD" ma:contentTypeVersion="9" ma:contentTypeDescription="Create a new document." ma:contentTypeScope="" ma:versionID="98ab42ca4fb358610068c3cc57c1c157">
  <xsd:schema xmlns:xsd="http://www.w3.org/2001/XMLSchema" xmlns:xs="http://www.w3.org/2001/XMLSchema" xmlns:p="http://schemas.microsoft.com/office/2006/metadata/properties" xmlns:ns3="e5094575-b72b-4f1a-a5c5-2d2d710c2d86" targetNamespace="http://schemas.microsoft.com/office/2006/metadata/properties" ma:root="true" ma:fieldsID="b868ecf4786f424d0d8c04c5e2f32fa2" ns3:_="">
    <xsd:import namespace="e5094575-b72b-4f1a-a5c5-2d2d710c2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94575-b72b-4f1a-a5c5-2d2d710c2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D3F4-6C8F-4A03-B31A-80B364651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C0D41-2971-4865-9B13-5B43DA1A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94575-b72b-4f1a-a5c5-2d2d710c2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662C5-14FD-4C4D-A484-6F8F9F6B7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39B017-2795-443E-A6C1-69C2D4CB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Sara</dc:creator>
  <cp:keywords/>
  <dc:description/>
  <cp:lastModifiedBy>PCW2230</cp:lastModifiedBy>
  <cp:revision>5</cp:revision>
  <dcterms:created xsi:type="dcterms:W3CDTF">2023-03-21T07:22:00Z</dcterms:created>
  <dcterms:modified xsi:type="dcterms:W3CDTF">2023-03-21T07:41:00Z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iteId">
    <vt:lpwstr>e46c8472-ef5d-4b63-bc74-4a60db42c371</vt:lpwstr>
  </property>
  <property fmtid="{D5CDD505-2E9C-101B-9397-08002B2CF9AE}" pid="4" name="MSIP_Label_f2acd28b-79a3-4a0f-b0ff-4b75658b1549_SetDate">
    <vt:lpwstr>2020-12-22T19:12:34.9794793Z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ActionId">
    <vt:lpwstr>fe4270b0-cb67-4665-8814-aee8365275cb</vt:lpwstr>
  </property>
  <property fmtid="{D5CDD505-2E9C-101B-9397-08002B2CF9AE}" pid="7" name="MSIP_Label_f2acd28b-79a3-4a0f-b0ff-4b75658b1549_Extended_MSFT_Method">
    <vt:lpwstr>Automatic</vt:lpwstr>
  </property>
  <property fmtid="{D5CDD505-2E9C-101B-9397-08002B2CF9AE}" pid="8" name="Sensitivity">
    <vt:lpwstr>OFFICIAL</vt:lpwstr>
  </property>
  <property fmtid="{D5CDD505-2E9C-101B-9397-08002B2CF9AE}" pid="9" name="ContentTypeId">
    <vt:lpwstr>0x010100AC540715FE5E6D4097B0C62DA54A53BD</vt:lpwstr>
  </property>
</Properties>
</file>